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7AA" w:rsidRDefault="00CD17AA" w:rsidP="00CD17AA">
      <w:pPr>
        <w:pStyle w:val="ACEHeadline2"/>
        <w:widowControl/>
        <w:suppressAutoHyphens w:val="0"/>
        <w:spacing w:after="100"/>
        <w:rPr>
          <w:rFonts w:cs="Arial"/>
          <w:sz w:val="24"/>
        </w:rPr>
      </w:pPr>
      <w:r>
        <w:rPr>
          <w:rFonts w:cs="Arial"/>
          <w:noProof/>
          <w:lang w:eastAsia="en-US"/>
        </w:rPr>
        <w:drawing>
          <wp:inline distT="0" distB="0" distL="0" distR="0">
            <wp:extent cx="5943600" cy="742950"/>
            <wp:effectExtent l="0" t="0" r="0" b="0"/>
            <wp:docPr id="1" name="Picture 1" descr="Description: 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WORD-DOC-MAST-HE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AA" w:rsidRDefault="00CD17AA" w:rsidP="00CD17AA">
      <w:pPr>
        <w:pStyle w:val="ACEHeadline2"/>
        <w:widowControl/>
        <w:suppressAutoHyphens w:val="0"/>
        <w:spacing w:after="100"/>
        <w:rPr>
          <w:rFonts w:cs="Arial"/>
          <w:sz w:val="24"/>
        </w:rPr>
      </w:pPr>
    </w:p>
    <w:p w:rsidR="00CD17AA" w:rsidRPr="006F459C" w:rsidRDefault="00CD17AA" w:rsidP="00CD17AA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sz w:val="24"/>
        </w:rPr>
        <w:t>Week 3.4 Assignment:</w:t>
      </w:r>
      <w:r w:rsidRPr="006F459C">
        <w:rPr>
          <w:rFonts w:cs="Arial"/>
          <w:i/>
          <w:sz w:val="24"/>
        </w:rPr>
        <w:t xml:space="preserve"> </w:t>
      </w:r>
      <w:r w:rsidRPr="006F459C">
        <w:rPr>
          <w:rFonts w:cs="Arial"/>
          <w:color w:val="auto"/>
          <w:sz w:val="24"/>
        </w:rPr>
        <w:t>Copyright Information (20 Points)</w:t>
      </w:r>
    </w:p>
    <w:p w:rsidR="00CD17AA" w:rsidRPr="006F459C" w:rsidRDefault="00CD17AA" w:rsidP="00CD17AA">
      <w:pPr>
        <w:pStyle w:val="LearningObjective"/>
        <w:spacing w:before="100"/>
        <w:rPr>
          <w:rFonts w:cs="Arial"/>
          <w:color w:val="auto"/>
        </w:rPr>
      </w:pPr>
      <w:r w:rsidRPr="006F459C">
        <w:rPr>
          <w:rFonts w:cs="Arial"/>
          <w:color w:val="auto"/>
        </w:rPr>
        <w:t xml:space="preserve">Note any citation and fair use guidelines to any visual or audio assets you use in your Core Content related Student-centered Video here. As you produce your core content related Student-centered Video Project during Weeks 4 and 5, revise this copyright information as needed before submitting it to your IA again in Week 4 </w:t>
      </w:r>
      <w:proofErr w:type="gramStart"/>
      <w:r w:rsidRPr="006F459C">
        <w:rPr>
          <w:rFonts w:cs="Arial"/>
          <w:color w:val="auto"/>
        </w:rPr>
        <w:t>and  Week</w:t>
      </w:r>
      <w:proofErr w:type="gramEnd"/>
      <w:r w:rsidRPr="006F459C">
        <w:rPr>
          <w:rFonts w:cs="Arial"/>
          <w:color w:val="auto"/>
        </w:rPr>
        <w:t xml:space="preserve"> 5. Each member of the team needs a copy of the copyright and fair use information</w:t>
      </w:r>
    </w:p>
    <w:p w:rsidR="00CD17AA" w:rsidRPr="006F459C" w:rsidRDefault="00CD17AA" w:rsidP="00CD17AA">
      <w:pPr>
        <w:pStyle w:val="LearningObjective"/>
        <w:spacing w:before="100"/>
        <w:rPr>
          <w:rFonts w:cs="Arial"/>
          <w:color w:val="auto"/>
        </w:rPr>
      </w:pPr>
    </w:p>
    <w:p w:rsidR="00CD17AA" w:rsidRPr="006F459C" w:rsidRDefault="00CD17AA" w:rsidP="00CD17AA">
      <w:pPr>
        <w:pStyle w:val="LearningObjective"/>
        <w:spacing w:before="100"/>
        <w:rPr>
          <w:rFonts w:cs="Arial"/>
          <w:color w:val="auto"/>
        </w:rPr>
      </w:pPr>
      <w:r w:rsidRPr="006F459C">
        <w:rPr>
          <w:rFonts w:cs="Arial"/>
          <w:color w:val="auto"/>
        </w:rPr>
        <w:t>Be certain to include your information from Creative Commons.</w:t>
      </w:r>
    </w:p>
    <w:p w:rsidR="00CD17AA" w:rsidRPr="006F459C" w:rsidRDefault="00CD17AA" w:rsidP="00CD17AA">
      <w:pPr>
        <w:pStyle w:val="ACEHeadline2"/>
        <w:widowControl/>
        <w:suppressAutoHyphens w:val="0"/>
        <w:spacing w:before="100" w:after="200"/>
        <w:rPr>
          <w:rFonts w:cs="Arial"/>
          <w:b w:val="0"/>
          <w:color w:val="auto"/>
          <w:sz w:val="24"/>
        </w:rPr>
      </w:pPr>
    </w:p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1"/>
      </w:tblGrid>
      <w:tr w:rsidR="00CD17AA" w:rsidRPr="006F459C" w:rsidTr="0065205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37E" w:rsidRPr="00C5737E" w:rsidRDefault="00C5737E" w:rsidP="00C5737E">
            <w:pPr>
              <w:spacing w:before="480"/>
              <w:outlineLvl w:val="0"/>
              <w:rPr>
                <w:rFonts w:eastAsia="Times New Roman"/>
                <w:b/>
                <w:bCs/>
                <w:kern w:val="36"/>
                <w:sz w:val="48"/>
                <w:szCs w:val="48"/>
                <w:lang w:eastAsia="en-US"/>
              </w:rPr>
            </w:pPr>
            <w:r w:rsidRPr="00C5737E">
              <w:rPr>
                <w:rFonts w:ascii="Cambria" w:eastAsia="Times New Roman" w:hAnsi="Cambria"/>
                <w:b/>
                <w:bCs/>
                <w:color w:val="365F91"/>
                <w:kern w:val="36"/>
                <w:sz w:val="29"/>
                <w:szCs w:val="29"/>
                <w:lang w:eastAsia="en-US"/>
              </w:rPr>
              <w:t>Works Cited</w:t>
            </w:r>
          </w:p>
          <w:p w:rsidR="00C5737E" w:rsidRPr="00C5737E" w:rsidRDefault="00C5737E" w:rsidP="00C5737E">
            <w:pPr>
              <w:ind w:left="720" w:hanging="720"/>
              <w:rPr>
                <w:rFonts w:eastAsia="Times New Roman"/>
                <w:lang w:eastAsia="en-US"/>
              </w:rPr>
            </w:pPr>
            <w:r w:rsidRPr="00C5737E">
              <w:rPr>
                <w:rFonts w:eastAsia="Times New Roman"/>
                <w:color w:val="000000"/>
                <w:lang w:eastAsia="en-US"/>
              </w:rPr>
              <w:t xml:space="preserve">73, C. (2005, September 17). </w:t>
            </w:r>
            <w:r w:rsidRPr="00C5737E">
              <w:rPr>
                <w:rFonts w:eastAsia="Times New Roman"/>
                <w:i/>
                <w:iCs/>
                <w:color w:val="000000"/>
                <w:lang w:eastAsia="en-US"/>
              </w:rPr>
              <w:t xml:space="preserve">File:Toyota Land Cruiser at </w:t>
            </w:r>
            <w:proofErr w:type="gramStart"/>
            <w:r w:rsidRPr="00C5737E">
              <w:rPr>
                <w:rFonts w:eastAsia="Times New Roman"/>
                <w:i/>
                <w:iCs/>
                <w:color w:val="000000"/>
                <w:lang w:eastAsia="en-US"/>
              </w:rPr>
              <w:t>a</w:t>
            </w:r>
            <w:proofErr w:type="gramEnd"/>
            <w:r w:rsidRPr="00C5737E">
              <w:rPr>
                <w:rFonts w:eastAsia="Times New Roman"/>
                <w:i/>
                <w:iCs/>
                <w:color w:val="000000"/>
                <w:lang w:eastAsia="en-US"/>
              </w:rPr>
              <w:t xml:space="preserve"> 80Percent slope at the IAA 2005.jpg.</w:t>
            </w:r>
            <w:r w:rsidRPr="00C5737E">
              <w:rPr>
                <w:rFonts w:eastAsia="Times New Roman"/>
                <w:color w:val="000000"/>
                <w:lang w:eastAsia="en-US"/>
              </w:rPr>
              <w:t xml:space="preserve"> Retrieved from Wikimedia commons: http://commons.wikimedia.org/wiki/File:Toyota_Land_Cruiser_at_a_80Percent_slope_at_the_IAA_2005.jpg</w:t>
            </w:r>
          </w:p>
          <w:p w:rsidR="00C5737E" w:rsidRPr="00C5737E" w:rsidRDefault="00C5737E" w:rsidP="00C5737E">
            <w:pPr>
              <w:rPr>
                <w:rFonts w:eastAsia="Times New Roman"/>
                <w:lang w:eastAsia="en-US"/>
              </w:rPr>
            </w:pPr>
          </w:p>
          <w:p w:rsidR="00C5737E" w:rsidRPr="00C5737E" w:rsidRDefault="00C5737E" w:rsidP="00C5737E">
            <w:pPr>
              <w:rPr>
                <w:rFonts w:eastAsia="Times New Roman"/>
                <w:lang w:eastAsia="en-US"/>
              </w:rPr>
            </w:pPr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This   HYPERLINK "http://www.wikipedia.org/"  </w:t>
            </w:r>
            <w:r w:rsidRPr="00C5737E">
              <w:rPr>
                <w:rFonts w:ascii="Arial" w:eastAsia="Times New Roman" w:hAnsi="Arial" w:cs="Arial"/>
                <w:i/>
                <w:iCs/>
                <w:color w:val="663366"/>
                <w:sz w:val="20"/>
                <w:szCs w:val="20"/>
                <w:u w:val="single"/>
                <w:lang w:eastAsia="en-US"/>
              </w:rPr>
              <w:t>Wikipedia</w:t>
            </w:r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 and   HYPERLINK "http://commons.wikimedia.org/"  </w:t>
            </w:r>
            <w:r w:rsidRPr="00C5737E">
              <w:rPr>
                <w:rFonts w:ascii="Arial" w:eastAsia="Times New Roman" w:hAnsi="Arial" w:cs="Arial"/>
                <w:i/>
                <w:iCs/>
                <w:color w:val="663366"/>
                <w:sz w:val="20"/>
                <w:szCs w:val="20"/>
                <w:u w:val="single"/>
                <w:lang w:eastAsia="en-US"/>
              </w:rPr>
              <w:t>Wikimedia Commons</w:t>
            </w:r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 image is from the user   HYPERLINK "http://en.wikipedia.org/wiki/User:Chris_73" \o "</w:t>
            </w:r>
            <w:proofErr w:type="spellStart"/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en:User:Chris</w:t>
            </w:r>
            <w:proofErr w:type="spellEnd"/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73"  </w:t>
            </w:r>
            <w:r w:rsidRPr="00C5737E">
              <w:rPr>
                <w:rFonts w:ascii="Arial" w:eastAsia="Times New Roman" w:hAnsi="Arial" w:cs="Arial"/>
                <w:i/>
                <w:iCs/>
                <w:color w:val="663366"/>
                <w:sz w:val="20"/>
                <w:szCs w:val="20"/>
                <w:u w:val="single"/>
                <w:lang w:eastAsia="en-US"/>
              </w:rPr>
              <w:t>Chris 73</w:t>
            </w:r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 and is freely available at //commons.wikimedia.org/wiki/File:Toyota_Land_Cruiser_at_a_80Percent_slope_at_the_IAA_2005.jpg under the   HYPERLINK "http://creativecommons.org/licenses/by-</w:t>
            </w:r>
            <w:proofErr w:type="spellStart"/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sa</w:t>
            </w:r>
            <w:proofErr w:type="spellEnd"/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/3.0/"  </w:t>
            </w:r>
            <w:r w:rsidRPr="00C5737E">
              <w:rPr>
                <w:rFonts w:ascii="Arial" w:eastAsia="Times New Roman" w:hAnsi="Arial" w:cs="Arial"/>
                <w:i/>
                <w:iCs/>
                <w:color w:val="663366"/>
                <w:sz w:val="20"/>
                <w:szCs w:val="20"/>
                <w:u w:val="single"/>
                <w:lang w:eastAsia="en-US"/>
              </w:rPr>
              <w:t>creative commons cc-by-</w:t>
            </w:r>
            <w:proofErr w:type="spellStart"/>
            <w:r w:rsidRPr="00C5737E">
              <w:rPr>
                <w:rFonts w:ascii="Arial" w:eastAsia="Times New Roman" w:hAnsi="Arial" w:cs="Arial"/>
                <w:i/>
                <w:iCs/>
                <w:color w:val="663366"/>
                <w:sz w:val="20"/>
                <w:szCs w:val="20"/>
                <w:u w:val="single"/>
                <w:lang w:eastAsia="en-US"/>
              </w:rPr>
              <w:t>sa</w:t>
            </w:r>
            <w:proofErr w:type="spellEnd"/>
            <w:r w:rsidRPr="00C5737E">
              <w:rPr>
                <w:rFonts w:ascii="Arial" w:eastAsia="Times New Roman" w:hAnsi="Arial" w:cs="Arial"/>
                <w:i/>
                <w:iCs/>
                <w:color w:val="663366"/>
                <w:sz w:val="20"/>
                <w:szCs w:val="20"/>
                <w:u w:val="single"/>
                <w:lang w:eastAsia="en-US"/>
              </w:rPr>
              <w:t xml:space="preserve"> 3.0</w:t>
            </w:r>
            <w:r w:rsidRPr="00C573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 license.</w:t>
            </w:r>
          </w:p>
          <w:p w:rsidR="00C5737E" w:rsidRPr="00C5737E" w:rsidRDefault="00C5737E" w:rsidP="00C5737E">
            <w:pPr>
              <w:spacing w:after="240"/>
              <w:rPr>
                <w:rFonts w:eastAsia="Times New Roman"/>
                <w:lang w:eastAsia="en-US"/>
              </w:rPr>
            </w:pPr>
          </w:p>
          <w:p w:rsidR="00C5737E" w:rsidRPr="00C5737E" w:rsidRDefault="00C5737E" w:rsidP="00C5737E">
            <w:pPr>
              <w:ind w:left="720" w:hanging="720"/>
              <w:rPr>
                <w:rFonts w:eastAsia="Times New Roman"/>
                <w:lang w:eastAsia="en-US"/>
              </w:rPr>
            </w:pPr>
            <w:r w:rsidRPr="00C5737E">
              <w:rPr>
                <w:rFonts w:eastAsia="Times New Roman"/>
                <w:i/>
                <w:iCs/>
                <w:color w:val="000000"/>
                <w:lang w:eastAsia="en-US"/>
              </w:rPr>
              <w:t>Graph paper and grids.</w:t>
            </w:r>
            <w:r w:rsidRPr="00C5737E">
              <w:rPr>
                <w:rFonts w:eastAsia="Times New Roman"/>
                <w:color w:val="000000"/>
                <w:lang w:eastAsia="en-US"/>
              </w:rPr>
              <w:t xml:space="preserve"> (1998-2003). Retrieved from mathbits.com: http://mathbits.com/MathBits/StudentResources/GraphPaper/GraphPaper.htm</w:t>
            </w:r>
          </w:p>
          <w:p w:rsidR="00C5737E" w:rsidRPr="00C5737E" w:rsidRDefault="00C5737E" w:rsidP="00C5737E">
            <w:pPr>
              <w:spacing w:after="240"/>
              <w:rPr>
                <w:rFonts w:eastAsia="Times New Roman"/>
                <w:lang w:eastAsia="en-US"/>
              </w:rPr>
            </w:pPr>
          </w:p>
          <w:p w:rsidR="00C5737E" w:rsidRPr="00C5737E" w:rsidRDefault="00C5737E" w:rsidP="00C5737E">
            <w:pPr>
              <w:rPr>
                <w:rFonts w:eastAsia="Times New Roman"/>
                <w:lang w:eastAsia="en-US"/>
              </w:rPr>
            </w:pPr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Creative Commons License: </w:t>
            </w:r>
          </w:p>
          <w:p w:rsidR="00C5737E" w:rsidRPr="00C5737E" w:rsidRDefault="00C5737E" w:rsidP="00C5737E">
            <w:pPr>
              <w:rPr>
                <w:rFonts w:eastAsia="Times New Roman"/>
                <w:lang w:eastAsia="en-US"/>
              </w:rPr>
            </w:pPr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&lt;a </w:t>
            </w:r>
            <w:proofErr w:type="spellStart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rel</w:t>
            </w:r>
            <w:proofErr w:type="spellEnd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="license" href="http://creativecommons.org/licenses/by/3.0/deed.en_US"&gt;&lt;img alt="Creative Commons License" style="border-width</w:t>
            </w:r>
            <w:proofErr w:type="gramStart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:0</w:t>
            </w:r>
            <w:proofErr w:type="gramEnd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" </w:t>
            </w:r>
            <w:proofErr w:type="spellStart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src</w:t>
            </w:r>
            <w:proofErr w:type="spellEnd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="http://i.creativecommons.org/l/by/3.0/88x31.png" /&gt;&lt;/a&gt;&lt;</w:t>
            </w:r>
            <w:proofErr w:type="spellStart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br</w:t>
            </w:r>
            <w:proofErr w:type="spellEnd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 /&gt;This work is licensed under a &lt;a </w:t>
            </w:r>
            <w:proofErr w:type="spellStart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rel</w:t>
            </w:r>
            <w:proofErr w:type="spellEnd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="license" href="http://creativecommons.org/licenses/by/3.0/deed.en_US"&gt;Creative Commons Attribution 3.0 </w:t>
            </w:r>
            <w:proofErr w:type="spellStart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Unported</w:t>
            </w:r>
            <w:proofErr w:type="spellEnd"/>
            <w:r w:rsidRPr="00C5737E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 License&lt;/a&gt;.</w:t>
            </w:r>
          </w:p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  <w:bookmarkStart w:id="0" w:name="_GoBack"/>
            <w:bookmarkEnd w:id="0"/>
          </w:p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CD17AA" w:rsidRPr="006F459C" w:rsidRDefault="00CD17AA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</w:tc>
      </w:tr>
    </w:tbl>
    <w:p w:rsidR="00470C2E" w:rsidRDefault="00C5737E"/>
    <w:sectPr w:rsidR="00470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7AA"/>
    <w:rsid w:val="006F5499"/>
    <w:rsid w:val="00B13095"/>
    <w:rsid w:val="00C5737E"/>
    <w:rsid w:val="00CB6366"/>
    <w:rsid w:val="00CD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A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CD17AA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customStyle="1" w:styleId="LearningObjective">
    <w:name w:val="LearningObjective"/>
    <w:basedOn w:val="Normal"/>
    <w:rsid w:val="00CD17AA"/>
    <w:pPr>
      <w:widowControl w:val="0"/>
      <w:suppressAutoHyphens/>
    </w:pPr>
    <w:rPr>
      <w:rFonts w:ascii="Arial" w:eastAsia="Times New Roman" w:hAnsi="Arial"/>
      <w:color w:val="0000FF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7A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A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CD17AA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paragraph" w:customStyle="1" w:styleId="LearningObjective">
    <w:name w:val="LearningObjective"/>
    <w:basedOn w:val="Normal"/>
    <w:rsid w:val="00CD17AA"/>
    <w:pPr>
      <w:widowControl w:val="0"/>
      <w:suppressAutoHyphens/>
    </w:pPr>
    <w:rPr>
      <w:rFonts w:ascii="Arial" w:eastAsia="Times New Roman" w:hAnsi="Arial"/>
      <w:color w:val="0000FF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7A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5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 Holdings, LLC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Benham</dc:creator>
  <cp:lastModifiedBy>blackwellt</cp:lastModifiedBy>
  <cp:revision>2</cp:revision>
  <dcterms:created xsi:type="dcterms:W3CDTF">2013-07-08T04:03:00Z</dcterms:created>
  <dcterms:modified xsi:type="dcterms:W3CDTF">2013-07-08T04:03:00Z</dcterms:modified>
</cp:coreProperties>
</file>